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7F12" w14:textId="7C7426F5" w:rsidR="00C86528" w:rsidRDefault="00DC4F49" w:rsidP="00DC4F49">
      <w:pPr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912192" behindDoc="1" locked="0" layoutInCell="1" allowOverlap="1" wp14:anchorId="0E3FA2D5" wp14:editId="5E515382">
            <wp:simplePos x="0" y="0"/>
            <wp:positionH relativeFrom="column">
              <wp:posOffset>-607695</wp:posOffset>
            </wp:positionH>
            <wp:positionV relativeFrom="paragraph">
              <wp:posOffset>-457200</wp:posOffset>
            </wp:positionV>
            <wp:extent cx="1504950" cy="676275"/>
            <wp:effectExtent l="0" t="0" r="0" b="952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CDBCA4" w14:textId="7626AD4B" w:rsidR="00875F20" w:rsidRPr="00B02363" w:rsidRDefault="00C86528" w:rsidP="00875F2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E824BB9" wp14:editId="71AF247C">
                <wp:simplePos x="0" y="0"/>
                <wp:positionH relativeFrom="column">
                  <wp:posOffset>4886325</wp:posOffset>
                </wp:positionH>
                <wp:positionV relativeFrom="paragraph">
                  <wp:posOffset>-581660</wp:posOffset>
                </wp:positionV>
                <wp:extent cx="1409700" cy="493395"/>
                <wp:effectExtent l="0" t="0" r="1270" b="3810"/>
                <wp:wrapNone/>
                <wp:docPr id="271" name="Zone de text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0FBE5" w14:textId="77777777" w:rsidR="001B3BA8" w:rsidRPr="00F6369F" w:rsidRDefault="001B3BA8" w:rsidP="00F6369F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6369F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ANNEXE</w:t>
                            </w:r>
                          </w:p>
                          <w:p w14:paraId="46BC602D" w14:textId="77777777" w:rsidR="001B3BA8" w:rsidRDefault="001B3BA8" w:rsidP="00F63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24BB9" id="_x0000_t202" coordsize="21600,21600" o:spt="202" path="m,l,21600r21600,l21600,xe">
                <v:stroke joinstyle="miter"/>
                <v:path gradientshapeok="t" o:connecttype="rect"/>
              </v:shapetype>
              <v:shape id="Zone de texte 271" o:spid="_x0000_s1026" type="#_x0000_t202" style="position:absolute;left:0;text-align:left;margin-left:384.75pt;margin-top:-45.8pt;width:111pt;height:38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tl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ka+vckpJyhXri4v1ZWohyuevHfrwQcHA4qXiSENN6GL/4ENkI8rnktjMwr3p+zTY3v72QIXx&#10;JbGPhGfqYaonqo4qamgOpANh3hPaa7p0gD85G2lHKu5/7AQqzvqPlrxYL4siLlUKisurFQV4nqnP&#10;M8JKgqp44Gy+3oZ5EXcOTdtRp9l9CzfknzZJ2gurI2/ag6T4uLNx0c7jVPXyZ21/AQAA//8DAFBL&#10;AwQUAAYACAAAACEArNy9lt4AAAALAQAADwAAAGRycy9kb3ducmV2LnhtbEyPwU7DMAyG70i8Q2Qk&#10;bltSYB0pTScE4gpiMCRuWeO1FY1TNdla3h5zgqN/f/r9udzMvhcnHGMXyEC2VCCQ6uA6agy8vz0t&#10;bkHEZMnZPhAa+MYIm+r8rLSFCxO94mmbGsElFAtroE1pKKSMdYvexmUYkHh3CKO3icexkW60E5f7&#10;Xl4plUtvO+ILrR3wocX6a3v0BnbPh8+PG/XSPPrVMIVZSfJaGnN5Md/fgUg4pz8YfvVZHSp22ocj&#10;uSh6A+tcrxg1sNBZDoIJrTNO9pxk1xpkVcr/P1Q/AAAA//8DAFBLAQItABQABgAIAAAAIQC2gziS&#10;/gAAAOEBAAATAAAAAAAAAAAAAAAAAAAAAABbQ29udGVudF9UeXBlc10ueG1sUEsBAi0AFAAGAAgA&#10;AAAhADj9If/WAAAAlAEAAAsAAAAAAAAAAAAAAAAALwEAAF9yZWxzLy5yZWxzUEsBAi0AFAAGAAgA&#10;AAAhAFZny2XfAQAAoQMAAA4AAAAAAAAAAAAAAAAALgIAAGRycy9lMm9Eb2MueG1sUEsBAi0AFAAG&#10;AAgAAAAhAKzcvZbeAAAACwEAAA8AAAAAAAAAAAAAAAAAOQQAAGRycy9kb3ducmV2LnhtbFBLBQYA&#10;AAAABAAEAPMAAABEBQAAAAA=&#10;" filled="f" stroked="f">
                <v:textbox>
                  <w:txbxContent>
                    <w:p w14:paraId="5EB0FBE5" w14:textId="77777777" w:rsidR="001B3BA8" w:rsidRPr="00F6369F" w:rsidRDefault="001B3BA8" w:rsidP="00F6369F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6369F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ANNEXE</w:t>
                      </w:r>
                    </w:p>
                    <w:p w14:paraId="46BC602D" w14:textId="77777777" w:rsidR="001B3BA8" w:rsidRDefault="001B3BA8" w:rsidP="00F6369F"/>
                  </w:txbxContent>
                </v:textbox>
              </v:shape>
            </w:pict>
          </mc:Fallback>
        </mc:AlternateContent>
      </w:r>
      <w:r w:rsidR="001C7ACA">
        <w:rPr>
          <w:rFonts w:ascii="Century Gothic" w:hAnsi="Century Gothic"/>
          <w:b/>
          <w:sz w:val="22"/>
          <w:szCs w:val="22"/>
        </w:rPr>
        <w:t>F</w:t>
      </w:r>
      <w:r w:rsidR="00875F20" w:rsidRPr="00B02363">
        <w:rPr>
          <w:rFonts w:ascii="Century Gothic" w:hAnsi="Century Gothic"/>
          <w:b/>
          <w:sz w:val="22"/>
          <w:szCs w:val="22"/>
        </w:rPr>
        <w:t>ORMULAIRE D</w:t>
      </w:r>
      <w:r w:rsidR="00875F20">
        <w:rPr>
          <w:rFonts w:ascii="Century Gothic" w:hAnsi="Century Gothic"/>
          <w:b/>
          <w:sz w:val="22"/>
          <w:szCs w:val="22"/>
        </w:rPr>
        <w:t>’OBTENTION</w:t>
      </w:r>
      <w:r w:rsidR="00875F20" w:rsidRPr="00B02363">
        <w:rPr>
          <w:rFonts w:ascii="Century Gothic" w:hAnsi="Century Gothic"/>
          <w:b/>
          <w:sz w:val="22"/>
          <w:szCs w:val="22"/>
        </w:rPr>
        <w:t xml:space="preserve"> DE SERVICES D’APPUI</w:t>
      </w:r>
    </w:p>
    <w:p w14:paraId="5DCAB705" w14:textId="5D40D750" w:rsidR="00875F20" w:rsidRDefault="00875F20" w:rsidP="00875F20">
      <w:pPr>
        <w:jc w:val="center"/>
        <w:rPr>
          <w:rFonts w:ascii="Century Gothic" w:hAnsi="Century Gothic"/>
          <w:b/>
          <w:sz w:val="22"/>
          <w:szCs w:val="22"/>
        </w:rPr>
      </w:pPr>
      <w:r w:rsidRPr="00B02363">
        <w:rPr>
          <w:rFonts w:ascii="Century Gothic" w:hAnsi="Century Gothic"/>
          <w:b/>
          <w:sz w:val="22"/>
          <w:szCs w:val="22"/>
        </w:rPr>
        <w:t>POUR UN ÉLÈVE À RISQUE</w:t>
      </w:r>
      <w:r>
        <w:rPr>
          <w:rFonts w:ascii="Century Gothic" w:hAnsi="Century Gothic"/>
          <w:b/>
          <w:sz w:val="22"/>
          <w:szCs w:val="22"/>
        </w:rPr>
        <w:t xml:space="preserve"> ET/OU DE SOUTIEN À L’ENSEIGNANT</w:t>
      </w:r>
    </w:p>
    <w:p w14:paraId="1B90FA12" w14:textId="77777777" w:rsidR="00004600" w:rsidRPr="008009BD" w:rsidRDefault="00004600" w:rsidP="00875F20">
      <w:pPr>
        <w:jc w:val="center"/>
        <w:rPr>
          <w:rFonts w:ascii="Century Gothic" w:hAnsi="Century Gothic"/>
          <w:b/>
          <w:sz w:val="22"/>
          <w:szCs w:val="22"/>
        </w:rPr>
      </w:pPr>
    </w:p>
    <w:p w14:paraId="52EBBAAC" w14:textId="77777777" w:rsidR="00004600" w:rsidRDefault="00004600" w:rsidP="000903D0">
      <w:pPr>
        <w:pBdr>
          <w:top w:val="single" w:sz="4" w:space="1" w:color="auto"/>
        </w:pBdr>
        <w:ind w:left="-1276" w:right="46"/>
        <w:rPr>
          <w:rFonts w:ascii="Century Gothic" w:hAnsi="Century Gothic"/>
          <w:b/>
          <w:sz w:val="19"/>
          <w:szCs w:val="19"/>
        </w:rPr>
      </w:pPr>
    </w:p>
    <w:p w14:paraId="44DC13AE" w14:textId="349BA301" w:rsidR="00875F20" w:rsidRDefault="00875F20" w:rsidP="000903D0">
      <w:pPr>
        <w:ind w:left="-851" w:right="46"/>
        <w:rPr>
          <w:rFonts w:ascii="Century Gothic" w:hAnsi="Century Gothic"/>
          <w:b/>
          <w:sz w:val="19"/>
          <w:szCs w:val="19"/>
        </w:rPr>
      </w:pPr>
      <w:r w:rsidRPr="00E9585F">
        <w:rPr>
          <w:rFonts w:ascii="Century Gothic" w:hAnsi="Century Gothic"/>
          <w:b/>
          <w:sz w:val="19"/>
          <w:szCs w:val="19"/>
        </w:rPr>
        <w:t>Demande de reconnaissance</w:t>
      </w:r>
      <w:r>
        <w:rPr>
          <w:rFonts w:ascii="Century Gothic" w:hAnsi="Century Gothic"/>
          <w:b/>
          <w:sz w:val="19"/>
          <w:szCs w:val="19"/>
        </w:rPr>
        <w:t xml:space="preserve"> d’un élève présentant des troubles du comportement ou d’un élève en difficulté d’apprentissage</w:t>
      </w:r>
      <w:r w:rsidR="009505A3">
        <w:rPr>
          <w:rFonts w:ascii="Century Gothic" w:hAnsi="Century Gothic"/>
          <w:b/>
          <w:sz w:val="19"/>
          <w:szCs w:val="19"/>
        </w:rPr>
        <w:t xml:space="preserve"> ou d’un élève handicapé</w:t>
      </w:r>
    </w:p>
    <w:p w14:paraId="31A3354F" w14:textId="77777777" w:rsidR="00004600" w:rsidRDefault="00004600" w:rsidP="000903D0">
      <w:pPr>
        <w:pBdr>
          <w:bottom w:val="single" w:sz="4" w:space="0" w:color="auto"/>
        </w:pBdr>
        <w:ind w:left="-1276" w:right="46"/>
        <w:rPr>
          <w:rFonts w:ascii="Century Gothic" w:hAnsi="Century Gothic"/>
          <w:sz w:val="19"/>
          <w:szCs w:val="19"/>
        </w:rPr>
      </w:pPr>
    </w:p>
    <w:p w14:paraId="5954F7C4" w14:textId="08434ECD" w:rsidR="00DC4F49" w:rsidRDefault="00875F20" w:rsidP="00875F20">
      <w:pPr>
        <w:tabs>
          <w:tab w:val="left" w:pos="-426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</w:t>
      </w:r>
    </w:p>
    <w:p w14:paraId="49EBE462" w14:textId="3A467E77" w:rsidR="00875F20" w:rsidRDefault="00875F20" w:rsidP="00875F20">
      <w:pPr>
        <w:tabs>
          <w:tab w:val="left" w:pos="-426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000000">
        <w:rPr>
          <w:rFonts w:ascii="Century Gothic" w:hAnsi="Century Gothic"/>
          <w:sz w:val="17"/>
          <w:szCs w:val="17"/>
        </w:rPr>
      </w:r>
      <w:r w:rsidR="00000000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J’ai fait la demande de services d’appui de la section A (</w:t>
      </w:r>
      <w:proofErr w:type="gramStart"/>
      <w:r w:rsidRPr="00B140DD">
        <w:rPr>
          <w:rFonts w:ascii="Century Gothic" w:hAnsi="Century Gothic"/>
          <w:b/>
          <w:sz w:val="17"/>
          <w:szCs w:val="17"/>
        </w:rPr>
        <w:t>obligatoire</w:t>
      </w:r>
      <w:r>
        <w:rPr>
          <w:rFonts w:ascii="Century Gothic" w:hAnsi="Century Gothic"/>
          <w:sz w:val="17"/>
          <w:szCs w:val="17"/>
        </w:rPr>
        <w:t xml:space="preserve">)   </w:t>
      </w:r>
      <w:proofErr w:type="gramEnd"/>
      <w:r>
        <w:rPr>
          <w:rFonts w:ascii="Century Gothic" w:hAnsi="Century Gothic"/>
          <w:sz w:val="17"/>
          <w:szCs w:val="17"/>
        </w:rPr>
        <w:t xml:space="preserve">    Date :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45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</w:p>
    <w:p w14:paraId="79A56C33" w14:textId="3D6E8076" w:rsidR="00875F20" w:rsidRPr="006B577F" w:rsidRDefault="00DC4F49" w:rsidP="00875F20">
      <w:pPr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465BF7F" wp14:editId="62DFDA7D">
                <wp:simplePos x="0" y="0"/>
                <wp:positionH relativeFrom="column">
                  <wp:posOffset>3992880</wp:posOffset>
                </wp:positionH>
                <wp:positionV relativeFrom="paragraph">
                  <wp:posOffset>7620</wp:posOffset>
                </wp:positionV>
                <wp:extent cx="196215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2A08F" id="Connecteur droit 8" o:spid="_x0000_s1026" style="position:absolute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.6pt" to="468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NwpAEAAJIDAAAOAAAAZHJzL2Uyb0RvYy54bWysU01P3DAQvVfqf7B87yZZqaiNNssBRC8V&#10;RdByN854Y+Ev2WaT/fcdT3ZD1RYOiIvlj/fezJsZb84na9geYtLedbxZ1ZyBk77XbtfxXz+vPn3h&#10;LGXhemG8g44fIPHz7ccPmzG0sPaDNz1EhiIutWPo+JBzaKsqyQGsSCsfwOGj8tGKjMe4q/ooRlS3&#10;plrX9Vk1+tiH6CWkhLeX8yPfkr5SIPMPpRJkZjqOuWVaI60PZa22G9HuogiDlsc0xBuysEI7DLpI&#10;XYos2FPU/0hZLaNPXuWV9LbySmkJ5AHdNPVfbu4GEYC8YHFSWMqU3k9WXu8v3E3EMowhtSncxOJi&#10;UtEyZXS4x56SL8yUTVS2w1I2mDKTeNl8PVs3n7G68vRWzRJFKsSUv4G3rGw6brQrjkQr9t9TxrAI&#10;PUHw8JwE7fLBQAEbdwuK6R6DrYlN8wEXJrK9wM72j03pJGoRslCUNmYh1a+TjthCA5qZhTibfzHa&#10;gqaI3uWFaLXz8X9R83RKVc34k+vZa7H94PsDtYTKgY0nZ8chLZP155noz19p+xsAAP//AwBQSwME&#10;FAAGAAgAAAAhAHkrx7bXAAAABwEAAA8AAABkcnMvZG93bnJldi54bWxMjkFOwzAQRfdI3MGaSuyo&#10;01RqQ4hTQSXEppu2HMCNp3FEPI5stzW3Z2ADy6c3+vOaTXajuGKIgycFi3kBAqnzZqBewcfx7bEC&#10;EZMmo0dPqOALI2za+7tG18bfaI/XQ+oFj1CstQKb0lRLGTuLTse5n5DYnX1wOjGGXpqgbzzuRlkW&#10;xUo6PRB/sHrCrcXu83BxCtz2fb3z+yrnXQwmvp6XyTpS6mGWX55BJMzp7xh+8jkdWm46+QuZKEYF&#10;q7Li9MSiBMH+ablmPv2ybBv5v7/9BgAA//8DAFBLAQItABQABgAIAAAAIQC2gziS/gAAAOEBAAAT&#10;AAAAAAAAAAAAAAAAAAAAAABbQ29udGVudF9UeXBlc10ueG1sUEsBAi0AFAAGAAgAAAAhADj9If/W&#10;AAAAlAEAAAsAAAAAAAAAAAAAAAAALwEAAF9yZWxzLy5yZWxzUEsBAi0AFAAGAAgAAAAhAOD+03Ck&#10;AQAAkgMAAA4AAAAAAAAAAAAAAAAALgIAAGRycy9lMm9Eb2MueG1sUEsBAi0AFAAGAAgAAAAhAHkr&#10;x7bXAAAABw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267029F4" w14:textId="5C435B13" w:rsidR="00C1363C" w:rsidRDefault="00875F20" w:rsidP="00C1363C">
      <w:pPr>
        <w:ind w:left="-284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J’ai effectué les interventions régulières et ciblées suivantes, sur une période obligatoire de 8 semaines, avant de faire la</w:t>
      </w:r>
      <w:r w:rsidR="00C1363C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présente demande :  </w:t>
      </w:r>
    </w:p>
    <w:p w14:paraId="09407D5E" w14:textId="77777777" w:rsidR="00C1363C" w:rsidRDefault="00C1363C" w:rsidP="00C1363C">
      <w:pPr>
        <w:ind w:left="-426"/>
        <w:rPr>
          <w:rFonts w:ascii="Century Gothic" w:hAnsi="Century Gothic"/>
          <w:sz w:val="17"/>
          <w:szCs w:val="17"/>
        </w:rPr>
      </w:pPr>
    </w:p>
    <w:p w14:paraId="66725272" w14:textId="77777777" w:rsidR="00C1363C" w:rsidRDefault="00C1363C" w:rsidP="00C95973">
      <w:pPr>
        <w:ind w:left="-284" w:hanging="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076C254" wp14:editId="1ED764B0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62007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C4413" id="Connecteur droit 1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2pt" to="47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KEpAEAAJIDAAAOAAAAZHJzL2Uyb0RvYy54bWysU01P4zAQvSPxHyzfadJKCyhqygEEF7SL&#10;dmHvxhk3Fv7S2DTpv9+x04bVfnBAXCx/vPdm3sx4fTVaw3aAUXvX8uWi5gyc9J1225Y/Pd6eXXIW&#10;k3CdMN5By/cQ+dXm9GQ9hAZWvvemA2Qk4mIzhJb3KYWmqqLswYq48AEcPSqPViQ64rbqUAykbk21&#10;quvzavDYBfQSYqTbm+mRb4q+UiDTN6UiJGZaTrmlsmJZn/Nabdai2aIIvZaHNMQHsrBCOwo6S92I&#10;JNgr6r+krJboo1dpIb2tvFJaQvFAbpb1H25+9CJA8ULFiWEuU/w8Wfl1d+0ekMowhNjE8IDZxajQ&#10;MmV0+Ek9Lb4oUzaWsu3nssGYmKTLc2rExcUXzuTxrZokslTAmO7AW5Y3LTfaZUeiEbv7mCgsQY8Q&#10;OrwlUXZpbyCDjfsOiumOgq0Ku8wHXBtkO0Gd7V6WuZOkVZCZorQxM6l+n3TAZhqUmZmJk/n/RpvR&#10;JaJ3aSZa7Tz+K2oaj6mqCX90PXnNtp99ty8tKeWgxhdnhyHNk/X7udDfvtLmFwAAAP//AwBQSwME&#10;FAAGAAgAAAAhAKQzDi3cAAAACQEAAA8AAABkcnMvZG93bnJldi54bWxMj0FPAjEQhe8m/odmTLxB&#10;V0DEdbsESIwXLqA/oGyH7cbtdNMWqP/eMRzwNJl5L2++Vy2z68UZQ+w8KXgaFyCQGm86ahV8fb6P&#10;FiBi0mR07wkV/GCEZX1/V+nS+Avt8LxPreAQiqVWYFMaSiljY9HpOPYDEmtHH5xOvIZWmqAvHO56&#10;OSmKuXS6I/5g9YAbi833/uQUuM3Hy9bvFjlvYzBxfZwm60ipx4e8egORMKebGf7wGR1qZjr4E5ko&#10;egWjacFdkoLJjCcbXmfzZxCH60HWlfzfoP4FAAD//wMAUEsBAi0AFAAGAAgAAAAhALaDOJL+AAAA&#10;4QEAABMAAAAAAAAAAAAAAAAAAAAAAFtDb250ZW50X1R5cGVzXS54bWxQSwECLQAUAAYACAAAACEA&#10;OP0h/9YAAACUAQAACwAAAAAAAAAAAAAAAAAvAQAAX3JlbHMvLnJlbHNQSwECLQAUAAYACAAAACEA&#10;DtMyhKQBAACSAwAADgAAAAAAAAAAAAAAAAAuAgAAZHJzL2Uyb0RvYy54bWxQSwECLQAUAAYACAAA&#10;ACEApDMOL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</w:p>
    <w:p w14:paraId="4AD1DF77" w14:textId="77777777" w:rsidR="00C1363C" w:rsidRDefault="00C1363C" w:rsidP="00C95973">
      <w:pPr>
        <w:ind w:left="-284" w:hanging="283"/>
        <w:rPr>
          <w:rFonts w:ascii="Century Gothic" w:hAnsi="Century Gothic"/>
          <w:sz w:val="17"/>
          <w:szCs w:val="17"/>
        </w:rPr>
      </w:pPr>
    </w:p>
    <w:p w14:paraId="503EDDF4" w14:textId="77777777" w:rsidR="00004600" w:rsidRDefault="00004600" w:rsidP="00004600">
      <w:pPr>
        <w:ind w:left="-284" w:hanging="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950D5D" wp14:editId="6E2E6B78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6200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0542B" id="Connecteur droit 3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2pt" to="47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KEpAEAAJIDAAAOAAAAZHJzL2Uyb0RvYy54bWysU01P4zAQvSPxHyzfadJKCyhqygEEF7SL&#10;dmHvxhk3Fv7S2DTpv9+x04bVfnBAXCx/vPdm3sx4fTVaw3aAUXvX8uWi5gyc9J1225Y/Pd6eXXIW&#10;k3CdMN5By/cQ+dXm9GQ9hAZWvvemA2Qk4mIzhJb3KYWmqqLswYq48AEcPSqPViQ64rbqUAykbk21&#10;quvzavDYBfQSYqTbm+mRb4q+UiDTN6UiJGZaTrmlsmJZn/Nabdai2aIIvZaHNMQHsrBCOwo6S92I&#10;JNgr6r+krJboo1dpIb2tvFJaQvFAbpb1H25+9CJA8ULFiWEuU/w8Wfl1d+0ekMowhNjE8IDZxajQ&#10;MmV0+Ek9Lb4oUzaWsu3nssGYmKTLc2rExcUXzuTxrZokslTAmO7AW5Y3LTfaZUeiEbv7mCgsQY8Q&#10;OrwlUXZpbyCDjfsOiumOgq0Ku8wHXBtkO0Gd7V6WuZOkVZCZorQxM6l+n3TAZhqUmZmJk/n/RpvR&#10;JaJ3aSZa7Tz+K2oaj6mqCX90PXnNtp99ty8tKeWgxhdnhyHNk/X7udDfvtLmFwAAAP//AwBQSwME&#10;FAAGAAgAAAAhAKQzDi3cAAAACQEAAA8AAABkcnMvZG93bnJldi54bWxMj0FPAjEQhe8m/odmTLxB&#10;V0DEdbsESIwXLqA/oGyH7cbtdNMWqP/eMRzwNJl5L2++Vy2z68UZQ+w8KXgaFyCQGm86ahV8fb6P&#10;FiBi0mR07wkV/GCEZX1/V+nS+Avt8LxPreAQiqVWYFMaSiljY9HpOPYDEmtHH5xOvIZWmqAvHO56&#10;OSmKuXS6I/5g9YAbi833/uQUuM3Hy9bvFjlvYzBxfZwm60ipx4e8egORMKebGf7wGR1qZjr4E5ko&#10;egWjacFdkoLJjCcbXmfzZxCH60HWlfzfoP4FAAD//wMAUEsBAi0AFAAGAAgAAAAhALaDOJL+AAAA&#10;4QEAABMAAAAAAAAAAAAAAAAAAAAAAFtDb250ZW50X1R5cGVzXS54bWxQSwECLQAUAAYACAAAACEA&#10;OP0h/9YAAACUAQAACwAAAAAAAAAAAAAAAAAvAQAAX3JlbHMvLnJlbHNQSwECLQAUAAYACAAAACEA&#10;DtMyhKQBAACSAwAADgAAAAAAAAAAAAAAAAAuAgAAZHJzL2Uyb0RvYy54bWxQSwECLQAUAAYACAAA&#10;ACEApDMOL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</w:p>
    <w:p w14:paraId="16D5C28B" w14:textId="77777777" w:rsidR="00004600" w:rsidRDefault="00004600" w:rsidP="00004600">
      <w:pPr>
        <w:ind w:left="-284" w:hanging="283"/>
        <w:rPr>
          <w:rFonts w:ascii="Century Gothic" w:hAnsi="Century Gothic"/>
          <w:sz w:val="17"/>
          <w:szCs w:val="17"/>
        </w:rPr>
      </w:pPr>
    </w:p>
    <w:p w14:paraId="05DDCDC3" w14:textId="77777777" w:rsidR="00004600" w:rsidRDefault="00004600" w:rsidP="00004600">
      <w:pPr>
        <w:ind w:left="-284" w:hanging="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1E8D9F2" wp14:editId="5CFDC831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62007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E5ED3" id="Connecteur droit 4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2pt" to="47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KEpAEAAJIDAAAOAAAAZHJzL2Uyb0RvYy54bWysU01P4zAQvSPxHyzfadJKCyhqygEEF7SL&#10;dmHvxhk3Fv7S2DTpv9+x04bVfnBAXCx/vPdm3sx4fTVaw3aAUXvX8uWi5gyc9J1225Y/Pd6eXXIW&#10;k3CdMN5By/cQ+dXm9GQ9hAZWvvemA2Qk4mIzhJb3KYWmqqLswYq48AEcPSqPViQ64rbqUAykbk21&#10;quvzavDYBfQSYqTbm+mRb4q+UiDTN6UiJGZaTrmlsmJZn/Nabdai2aIIvZaHNMQHsrBCOwo6S92I&#10;JNgr6r+krJboo1dpIb2tvFJaQvFAbpb1H25+9CJA8ULFiWEuU/w8Wfl1d+0ekMowhNjE8IDZxajQ&#10;MmV0+Ek9Lb4oUzaWsu3nssGYmKTLc2rExcUXzuTxrZokslTAmO7AW5Y3LTfaZUeiEbv7mCgsQY8Q&#10;OrwlUXZpbyCDjfsOiumOgq0Ku8wHXBtkO0Gd7V6WuZOkVZCZorQxM6l+n3TAZhqUmZmJk/n/RpvR&#10;JaJ3aSZa7Tz+K2oaj6mqCX90PXnNtp99ty8tKeWgxhdnhyHNk/X7udDfvtLmFwAAAP//AwBQSwME&#10;FAAGAAgAAAAhAKQzDi3cAAAACQEAAA8AAABkcnMvZG93bnJldi54bWxMj0FPAjEQhe8m/odmTLxB&#10;V0DEdbsESIwXLqA/oGyH7cbtdNMWqP/eMRzwNJl5L2++Vy2z68UZQ+w8KXgaFyCQGm86ahV8fb6P&#10;FiBi0mR07wkV/GCEZX1/V+nS+Avt8LxPreAQiqVWYFMaSiljY9HpOPYDEmtHH5xOvIZWmqAvHO56&#10;OSmKuXS6I/5g9YAbi833/uQUuM3Hy9bvFjlvYzBxfZwm60ipx4e8egORMKebGf7wGR1qZjr4E5ko&#10;egWjacFdkoLJjCcbXmfzZxCH60HWlfzfoP4FAAD//wMAUEsBAi0AFAAGAAgAAAAhALaDOJL+AAAA&#10;4QEAABMAAAAAAAAAAAAAAAAAAAAAAFtDb250ZW50X1R5cGVzXS54bWxQSwECLQAUAAYACAAAACEA&#10;OP0h/9YAAACUAQAACwAAAAAAAAAAAAAAAAAvAQAAX3JlbHMvLnJlbHNQSwECLQAUAAYACAAAACEA&#10;DtMyhKQBAACSAwAADgAAAAAAAAAAAAAAAAAuAgAAZHJzL2Uyb0RvYy54bWxQSwECLQAUAAYACAAA&#10;ACEApDMOL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</w:p>
    <w:p w14:paraId="292B6C5C" w14:textId="77777777" w:rsidR="00004600" w:rsidRDefault="00004600" w:rsidP="00004600">
      <w:pPr>
        <w:ind w:left="-284" w:hanging="283"/>
        <w:rPr>
          <w:rFonts w:ascii="Century Gothic" w:hAnsi="Century Gothic"/>
          <w:sz w:val="17"/>
          <w:szCs w:val="17"/>
        </w:rPr>
      </w:pPr>
    </w:p>
    <w:p w14:paraId="0EF5F13F" w14:textId="77777777" w:rsidR="00004600" w:rsidRDefault="00004600" w:rsidP="00004600">
      <w:pPr>
        <w:ind w:left="-284" w:hanging="283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FFD467E" wp14:editId="1286481D">
                <wp:simplePos x="0" y="0"/>
                <wp:positionH relativeFrom="column">
                  <wp:posOffset>-190500</wp:posOffset>
                </wp:positionH>
                <wp:positionV relativeFrom="paragraph">
                  <wp:posOffset>152400</wp:posOffset>
                </wp:positionV>
                <wp:extent cx="62007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7DDF8" id="Connecteur droit 5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12pt" to="47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KEpAEAAJIDAAAOAAAAZHJzL2Uyb0RvYy54bWysU01P4zAQvSPxHyzfadJKCyhqygEEF7SL&#10;dmHvxhk3Fv7S2DTpv9+x04bVfnBAXCx/vPdm3sx4fTVaw3aAUXvX8uWi5gyc9J1225Y/Pd6eXXIW&#10;k3CdMN5By/cQ+dXm9GQ9hAZWvvemA2Qk4mIzhJb3KYWmqqLswYq48AEcPSqPViQ64rbqUAykbk21&#10;quvzavDYBfQSYqTbm+mRb4q+UiDTN6UiJGZaTrmlsmJZn/Nabdai2aIIvZaHNMQHsrBCOwo6S92I&#10;JNgr6r+krJboo1dpIb2tvFJaQvFAbpb1H25+9CJA8ULFiWEuU/w8Wfl1d+0ekMowhNjE8IDZxajQ&#10;MmV0+Ek9Lb4oUzaWsu3nssGYmKTLc2rExcUXzuTxrZokslTAmO7AW5Y3LTfaZUeiEbv7mCgsQY8Q&#10;OrwlUXZpbyCDjfsOiumOgq0Ku8wHXBtkO0Gd7V6WuZOkVZCZorQxM6l+n3TAZhqUmZmJk/n/RpvR&#10;JaJ3aSZa7Tz+K2oaj6mqCX90PXnNtp99ty8tKeWgxhdnhyHNk/X7udDfvtLmFwAAAP//AwBQSwME&#10;FAAGAAgAAAAhAKQzDi3cAAAACQEAAA8AAABkcnMvZG93bnJldi54bWxMj0FPAjEQhe8m/odmTLxB&#10;V0DEdbsESIwXLqA/oGyH7cbtdNMWqP/eMRzwNJl5L2++Vy2z68UZQ+w8KXgaFyCQGm86ahV8fb6P&#10;FiBi0mR07wkV/GCEZX1/V+nS+Avt8LxPreAQiqVWYFMaSiljY9HpOPYDEmtHH5xOvIZWmqAvHO56&#10;OSmKuXS6I/5g9YAbi833/uQUuM3Hy9bvFjlvYzBxfZwm60ipx4e8egORMKebGf7wGR1qZjr4E5ko&#10;egWjacFdkoLJjCcbXmfzZxCH60HWlfzfoP4FAAD//wMAUEsBAi0AFAAGAAgAAAAhALaDOJL+AAAA&#10;4QEAABMAAAAAAAAAAAAAAAAAAAAAAFtDb250ZW50X1R5cGVzXS54bWxQSwECLQAUAAYACAAAACEA&#10;OP0h/9YAAACUAQAACwAAAAAAAAAAAAAAAAAvAQAAX3JlbHMvLnJlbHNQSwECLQAUAAYACAAAACEA&#10;DtMyhKQBAACSAwAADgAAAAAAAAAAAAAAAAAuAgAAZHJzL2Uyb0RvYy54bWxQSwECLQAUAAYACAAA&#10;ACEApDMOLdwAAAAJAQAADwAAAAAAAAAAAAAAAAD+AwAAZHJzL2Rvd25yZXYueG1sUEsFBgAAAAAE&#10;AAQA8wAAAAc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Texte73"/>
            <w:enabled/>
            <w:calcOnExit w:val="0"/>
            <w:textInput/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FORMTEXT </w:instrText>
      </w:r>
      <w:r>
        <w:rPr>
          <w:rFonts w:ascii="Century Gothic" w:hAnsi="Century Gothic"/>
          <w:sz w:val="17"/>
          <w:szCs w:val="17"/>
        </w:rPr>
      </w:r>
      <w:r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noProof/>
          <w:sz w:val="17"/>
          <w:szCs w:val="17"/>
        </w:rPr>
        <w:t> </w:t>
      </w:r>
      <w:r>
        <w:rPr>
          <w:rFonts w:ascii="Century Gothic" w:hAnsi="Century Gothic"/>
          <w:sz w:val="17"/>
          <w:szCs w:val="17"/>
        </w:rPr>
        <w:fldChar w:fldCharType="end"/>
      </w:r>
    </w:p>
    <w:p w14:paraId="0C34C885" w14:textId="77777777" w:rsidR="00004600" w:rsidRDefault="00004600" w:rsidP="00004600">
      <w:pPr>
        <w:ind w:left="-284" w:hanging="283"/>
        <w:rPr>
          <w:rFonts w:ascii="Century Gothic" w:hAnsi="Century Gothic"/>
          <w:sz w:val="17"/>
          <w:szCs w:val="17"/>
        </w:rPr>
      </w:pPr>
    </w:p>
    <w:p w14:paraId="423FD311" w14:textId="77777777" w:rsidR="00004600" w:rsidRDefault="00004600" w:rsidP="00004600">
      <w:pPr>
        <w:rPr>
          <w:rFonts w:ascii="Century Gothic" w:hAnsi="Century Gothic"/>
          <w:sz w:val="12"/>
          <w:szCs w:val="12"/>
        </w:rPr>
      </w:pPr>
    </w:p>
    <w:p w14:paraId="3E214531" w14:textId="733D0725" w:rsidR="00875F20" w:rsidRDefault="00875F20" w:rsidP="00DE651E">
      <w:pPr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Je demande que le processus de reconnaissance suivant soit amené</w:t>
      </w:r>
      <w:r w:rsidR="00004600">
        <w:rPr>
          <w:rFonts w:ascii="Century Gothic" w:hAnsi="Century Gothic"/>
          <w:sz w:val="17"/>
          <w:szCs w:val="17"/>
        </w:rPr>
        <w:t xml:space="preserve"> </w:t>
      </w:r>
      <w:r>
        <w:rPr>
          <w:rFonts w:ascii="Century Gothic" w:hAnsi="Century Gothic"/>
          <w:sz w:val="17"/>
          <w:szCs w:val="17"/>
        </w:rPr>
        <w:t xml:space="preserve">: </w:t>
      </w:r>
    </w:p>
    <w:p w14:paraId="1D6847AA" w14:textId="62F84123" w:rsidR="00875F20" w:rsidRPr="00711297" w:rsidRDefault="00875F20" w:rsidP="00875F20">
      <w:pPr>
        <w:rPr>
          <w:rFonts w:ascii="Century Gothic" w:hAnsi="Century Gothic"/>
          <w:sz w:val="12"/>
          <w:szCs w:val="12"/>
        </w:rPr>
      </w:pPr>
    </w:p>
    <w:p w14:paraId="4491F696" w14:textId="67A8C8C2" w:rsidR="00875F20" w:rsidRDefault="00875F20" w:rsidP="00DE651E">
      <w:pPr>
        <w:tabs>
          <w:tab w:val="left" w:pos="-284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000000">
        <w:rPr>
          <w:rFonts w:ascii="Century Gothic" w:hAnsi="Century Gothic"/>
          <w:sz w:val="17"/>
          <w:szCs w:val="17"/>
        </w:rPr>
      </w:r>
      <w:r w:rsidR="00000000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Recommander la reconnaissance de l’élève comme présentant des </w:t>
      </w:r>
      <w:r w:rsidRPr="007735EB">
        <w:rPr>
          <w:rFonts w:ascii="Century Gothic" w:hAnsi="Century Gothic"/>
          <w:b/>
          <w:sz w:val="17"/>
          <w:szCs w:val="17"/>
        </w:rPr>
        <w:t>difficultés d’apprentissage</w:t>
      </w:r>
      <w:r>
        <w:rPr>
          <w:rFonts w:ascii="Century Gothic" w:hAnsi="Century Gothic"/>
          <w:sz w:val="17"/>
          <w:szCs w:val="17"/>
        </w:rPr>
        <w:t xml:space="preserve"> </w:t>
      </w:r>
      <w:r w:rsidR="00364D0A">
        <w:rPr>
          <w:rFonts w:ascii="Century Gothic" w:hAnsi="Century Gothic"/>
          <w:sz w:val="17"/>
          <w:szCs w:val="17"/>
        </w:rPr>
        <w:t>tel que défini</w:t>
      </w:r>
      <w:r w:rsidR="00ED24B3">
        <w:rPr>
          <w:rFonts w:ascii="Century Gothic" w:hAnsi="Century Gothic"/>
          <w:sz w:val="17"/>
          <w:szCs w:val="17"/>
        </w:rPr>
        <w:t xml:space="preserve"> dans la </w:t>
      </w:r>
      <w:r w:rsidR="00521EBD">
        <w:rPr>
          <w:rFonts w:ascii="Century Gothic" w:hAnsi="Century Gothic"/>
          <w:sz w:val="17"/>
          <w:szCs w:val="17"/>
        </w:rPr>
        <w:tab/>
      </w:r>
      <w:r w:rsidR="00ED24B3">
        <w:rPr>
          <w:rFonts w:ascii="Century Gothic" w:hAnsi="Century Gothic"/>
          <w:sz w:val="17"/>
          <w:szCs w:val="17"/>
        </w:rPr>
        <w:t xml:space="preserve">convention collective des enseignants (Annexe 19) </w:t>
      </w:r>
      <w:r>
        <w:rPr>
          <w:rFonts w:ascii="Century Gothic" w:hAnsi="Century Gothic"/>
          <w:sz w:val="17"/>
          <w:szCs w:val="17"/>
        </w:rPr>
        <w:t xml:space="preserve">car les services d’appui </w:t>
      </w:r>
      <w:r w:rsidR="00521EBD">
        <w:rPr>
          <w:rFonts w:ascii="Century Gothic" w:hAnsi="Century Gothic"/>
          <w:sz w:val="17"/>
          <w:szCs w:val="17"/>
        </w:rPr>
        <w:t>n</w:t>
      </w:r>
      <w:r>
        <w:rPr>
          <w:rFonts w:ascii="Century Gothic" w:hAnsi="Century Gothic"/>
          <w:sz w:val="17"/>
          <w:szCs w:val="17"/>
        </w:rPr>
        <w:t>e suffisent pas.</w:t>
      </w:r>
    </w:p>
    <w:p w14:paraId="2EADAA51" w14:textId="7D9FF38E" w:rsidR="00875F20" w:rsidRDefault="00875F20" w:rsidP="00DE651E">
      <w:pPr>
        <w:tabs>
          <w:tab w:val="left" w:pos="-284"/>
        </w:tabs>
        <w:ind w:left="-567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      </w:t>
      </w:r>
    </w:p>
    <w:p w14:paraId="576BA663" w14:textId="51C933E8" w:rsidR="00875F20" w:rsidRDefault="00875F20" w:rsidP="00DE651E">
      <w:pPr>
        <w:tabs>
          <w:tab w:val="left" w:pos="-284"/>
        </w:tabs>
        <w:ind w:left="-567" w:hanging="142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000000">
        <w:rPr>
          <w:rFonts w:ascii="Century Gothic" w:hAnsi="Century Gothic"/>
          <w:sz w:val="17"/>
          <w:szCs w:val="17"/>
        </w:rPr>
      </w:r>
      <w:r w:rsidR="00000000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Recommander la reconnaissance de l’élève comme présentant des </w:t>
      </w:r>
      <w:r>
        <w:rPr>
          <w:rFonts w:ascii="Century Gothic" w:hAnsi="Century Gothic"/>
          <w:b/>
          <w:sz w:val="17"/>
          <w:szCs w:val="17"/>
        </w:rPr>
        <w:t>troubles</w:t>
      </w:r>
      <w:r w:rsidRPr="007735EB">
        <w:rPr>
          <w:rFonts w:ascii="Century Gothic" w:hAnsi="Century Gothic"/>
          <w:b/>
          <w:sz w:val="17"/>
          <w:szCs w:val="17"/>
        </w:rPr>
        <w:t xml:space="preserve"> du comportement</w:t>
      </w:r>
      <w:r>
        <w:rPr>
          <w:rFonts w:ascii="Century Gothic" w:hAnsi="Century Gothic"/>
          <w:sz w:val="17"/>
          <w:szCs w:val="17"/>
        </w:rPr>
        <w:t xml:space="preserve"> </w:t>
      </w:r>
      <w:r w:rsidR="00521EBD">
        <w:rPr>
          <w:rFonts w:ascii="Century Gothic" w:hAnsi="Century Gothic"/>
          <w:sz w:val="17"/>
          <w:szCs w:val="17"/>
        </w:rPr>
        <w:t xml:space="preserve">tel que défini dans la </w:t>
      </w:r>
      <w:r w:rsidR="00004600">
        <w:rPr>
          <w:rFonts w:ascii="Century Gothic" w:hAnsi="Century Gothic"/>
          <w:sz w:val="17"/>
          <w:szCs w:val="17"/>
        </w:rPr>
        <w:tab/>
      </w:r>
      <w:r w:rsidR="00521EBD">
        <w:rPr>
          <w:rFonts w:ascii="Century Gothic" w:hAnsi="Century Gothic"/>
          <w:sz w:val="17"/>
          <w:szCs w:val="17"/>
        </w:rPr>
        <w:t xml:space="preserve">convention collective des enseignants (Annexe 19) </w:t>
      </w:r>
      <w:r>
        <w:rPr>
          <w:rFonts w:ascii="Century Gothic" w:hAnsi="Century Gothic"/>
          <w:sz w:val="17"/>
          <w:szCs w:val="17"/>
        </w:rPr>
        <w:t>car les services d’appui ne suffisent pas.</w:t>
      </w:r>
    </w:p>
    <w:p w14:paraId="2ED91D41" w14:textId="5A441583" w:rsidR="009505A3" w:rsidRDefault="009505A3" w:rsidP="00DE651E">
      <w:pPr>
        <w:tabs>
          <w:tab w:val="left" w:pos="-284"/>
        </w:tabs>
        <w:ind w:left="-567" w:hanging="142"/>
        <w:rPr>
          <w:rFonts w:ascii="Century Gothic" w:hAnsi="Century Gothic"/>
          <w:sz w:val="17"/>
          <w:szCs w:val="17"/>
        </w:rPr>
      </w:pPr>
    </w:p>
    <w:p w14:paraId="30824434" w14:textId="2AD29C8A" w:rsidR="009505A3" w:rsidRDefault="009505A3" w:rsidP="00C12126">
      <w:pPr>
        <w:tabs>
          <w:tab w:val="left" w:pos="-284"/>
        </w:tabs>
        <w:ind w:left="-284" w:hanging="425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   </w:t>
      </w:r>
      <w:r>
        <w:rPr>
          <w:rFonts w:ascii="Century Gothic" w:hAnsi="Century Gothic"/>
          <w:sz w:val="17"/>
          <w:szCs w:val="17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7"/>
          <w:szCs w:val="17"/>
        </w:rPr>
        <w:instrText xml:space="preserve"> FORMCHECKBOX </w:instrText>
      </w:r>
      <w:r w:rsidR="00000000">
        <w:rPr>
          <w:rFonts w:ascii="Century Gothic" w:hAnsi="Century Gothic"/>
          <w:sz w:val="17"/>
          <w:szCs w:val="17"/>
        </w:rPr>
      </w:r>
      <w:r w:rsidR="00000000">
        <w:rPr>
          <w:rFonts w:ascii="Century Gothic" w:hAnsi="Century Gothic"/>
          <w:sz w:val="17"/>
          <w:szCs w:val="17"/>
        </w:rPr>
        <w:fldChar w:fldCharType="separate"/>
      </w:r>
      <w:r>
        <w:rPr>
          <w:rFonts w:ascii="Century Gothic" w:hAnsi="Century Gothic"/>
          <w:sz w:val="17"/>
          <w:szCs w:val="17"/>
        </w:rPr>
        <w:fldChar w:fldCharType="end"/>
      </w:r>
      <w:r>
        <w:rPr>
          <w:rFonts w:ascii="Century Gothic" w:hAnsi="Century Gothic"/>
          <w:sz w:val="17"/>
          <w:szCs w:val="17"/>
        </w:rPr>
        <w:t xml:space="preserve">  Recommander la reconnaissance de l’élève comme </w:t>
      </w:r>
      <w:r w:rsidR="00A430AE">
        <w:rPr>
          <w:rFonts w:ascii="Century Gothic" w:hAnsi="Century Gothic"/>
          <w:sz w:val="17"/>
          <w:szCs w:val="17"/>
        </w:rPr>
        <w:t xml:space="preserve">étant </w:t>
      </w:r>
      <w:r w:rsidR="00A430AE" w:rsidRPr="00C12126">
        <w:rPr>
          <w:rFonts w:ascii="Century Gothic" w:hAnsi="Century Gothic"/>
          <w:b/>
          <w:bCs/>
          <w:sz w:val="17"/>
          <w:szCs w:val="17"/>
        </w:rPr>
        <w:t>handicapé</w:t>
      </w:r>
      <w:r w:rsidR="00A430AE">
        <w:rPr>
          <w:rFonts w:ascii="Century Gothic" w:hAnsi="Century Gothic"/>
          <w:sz w:val="17"/>
          <w:szCs w:val="17"/>
        </w:rPr>
        <w:t xml:space="preserve"> tel que défini dans </w:t>
      </w:r>
      <w:r w:rsidR="00307BC8">
        <w:rPr>
          <w:rFonts w:ascii="Century Gothic" w:hAnsi="Century Gothic"/>
          <w:sz w:val="17"/>
          <w:szCs w:val="17"/>
        </w:rPr>
        <w:t>la convention collective des enseignants (Annexe 19) car les services d’appui ne suffisent pas.</w:t>
      </w:r>
    </w:p>
    <w:p w14:paraId="107F5B3E" w14:textId="77777777" w:rsidR="009505A3" w:rsidRDefault="009505A3" w:rsidP="009505A3">
      <w:pPr>
        <w:tabs>
          <w:tab w:val="left" w:pos="-284"/>
        </w:tabs>
        <w:ind w:left="-567" w:hanging="142"/>
        <w:rPr>
          <w:rFonts w:ascii="Century Gothic" w:hAnsi="Century Gothic"/>
          <w:sz w:val="17"/>
          <w:szCs w:val="17"/>
        </w:rPr>
      </w:pPr>
    </w:p>
    <w:p w14:paraId="00FA26B3" w14:textId="77777777" w:rsidR="009505A3" w:rsidRDefault="009505A3" w:rsidP="00DE651E">
      <w:pPr>
        <w:tabs>
          <w:tab w:val="left" w:pos="-284"/>
        </w:tabs>
        <w:ind w:left="-567" w:hanging="142"/>
        <w:rPr>
          <w:rFonts w:ascii="Century Gothic" w:hAnsi="Century Gothic"/>
          <w:sz w:val="17"/>
          <w:szCs w:val="17"/>
        </w:rPr>
      </w:pPr>
    </w:p>
    <w:p w14:paraId="57DB104F" w14:textId="7EA270FD" w:rsidR="00875F20" w:rsidRPr="00711297" w:rsidRDefault="00875F20" w:rsidP="00875F20">
      <w:pPr>
        <w:rPr>
          <w:rFonts w:ascii="Century Gothic" w:hAnsi="Century Gothic"/>
          <w:sz w:val="12"/>
          <w:szCs w:val="12"/>
        </w:rPr>
      </w:pPr>
    </w:p>
    <w:p w14:paraId="0A0D9991" w14:textId="6FC568A6" w:rsidR="00875F20" w:rsidRDefault="00875F20" w:rsidP="0021634F">
      <w:pPr>
        <w:rPr>
          <w:rFonts w:ascii="Century Gothic" w:hAnsi="Century Gothic"/>
          <w:sz w:val="17"/>
          <w:szCs w:val="17"/>
        </w:rPr>
      </w:pPr>
    </w:p>
    <w:p w14:paraId="034C9F1B" w14:textId="2D807E3D" w:rsidR="0021634F" w:rsidRDefault="0021634F" w:rsidP="0021634F">
      <w:pPr>
        <w:rPr>
          <w:rFonts w:ascii="Century Gothic" w:hAnsi="Century Gothic"/>
          <w:sz w:val="17"/>
          <w:szCs w:val="17"/>
        </w:rPr>
      </w:pPr>
    </w:p>
    <w:p w14:paraId="3577C32E" w14:textId="4E877E19" w:rsidR="0021634F" w:rsidRDefault="0021634F" w:rsidP="0021634F">
      <w:pPr>
        <w:rPr>
          <w:rFonts w:ascii="Century Gothic" w:hAnsi="Century Gothic"/>
          <w:sz w:val="17"/>
          <w:szCs w:val="17"/>
        </w:rPr>
      </w:pPr>
    </w:p>
    <w:p w14:paraId="3EFD5C60" w14:textId="18CD99CE" w:rsidR="0021634F" w:rsidRDefault="0021634F" w:rsidP="0021634F">
      <w:pPr>
        <w:rPr>
          <w:rFonts w:ascii="Century Gothic" w:hAnsi="Century Gothic"/>
          <w:sz w:val="17"/>
          <w:szCs w:val="17"/>
        </w:rPr>
      </w:pPr>
    </w:p>
    <w:p w14:paraId="22923FE4" w14:textId="77777777" w:rsidR="0021634F" w:rsidRDefault="0021634F" w:rsidP="0021634F">
      <w:pPr>
        <w:rPr>
          <w:rFonts w:ascii="Century Gothic" w:hAnsi="Century Gothic"/>
          <w:sz w:val="17"/>
          <w:szCs w:val="17"/>
        </w:rPr>
      </w:pPr>
    </w:p>
    <w:p w14:paraId="2B2882B5" w14:textId="70A59443" w:rsidR="00875F20" w:rsidRPr="0021634F" w:rsidRDefault="0021634F" w:rsidP="0021634F">
      <w:pPr>
        <w:tabs>
          <w:tab w:val="left" w:pos="3969"/>
          <w:tab w:val="left" w:pos="5245"/>
          <w:tab w:val="left" w:pos="7088"/>
          <w:tab w:val="right" w:pos="9498"/>
        </w:tabs>
        <w:ind w:left="-567"/>
        <w:rPr>
          <w:rFonts w:ascii="Century Gothic" w:hAnsi="Century Gothic"/>
          <w:sz w:val="17"/>
          <w:szCs w:val="17"/>
          <w:u w:val="single"/>
        </w:rPr>
      </w:pPr>
      <w:r>
        <w:rPr>
          <w:rFonts w:ascii="Century Gothic" w:hAnsi="Century Gothic"/>
          <w:sz w:val="17"/>
          <w:szCs w:val="17"/>
          <w:u w:val="single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0" w:name="Texte74"/>
      <w:r>
        <w:rPr>
          <w:rFonts w:ascii="Century Gothic" w:hAnsi="Century Gothic"/>
          <w:sz w:val="17"/>
          <w:szCs w:val="17"/>
          <w:u w:val="single"/>
        </w:rPr>
        <w:instrText xml:space="preserve"> FORMTEXT </w:instrText>
      </w:r>
      <w:r>
        <w:rPr>
          <w:rFonts w:ascii="Century Gothic" w:hAnsi="Century Gothic"/>
          <w:sz w:val="17"/>
          <w:szCs w:val="17"/>
          <w:u w:val="single"/>
        </w:rPr>
      </w:r>
      <w:r>
        <w:rPr>
          <w:rFonts w:ascii="Century Gothic" w:hAnsi="Century Gothic"/>
          <w:sz w:val="17"/>
          <w:szCs w:val="17"/>
          <w:u w:val="single"/>
        </w:rPr>
        <w:fldChar w:fldCharType="separate"/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sz w:val="17"/>
          <w:szCs w:val="17"/>
          <w:u w:val="single"/>
        </w:rPr>
        <w:fldChar w:fldCharType="end"/>
      </w:r>
      <w:bookmarkEnd w:id="0"/>
      <w:r>
        <w:rPr>
          <w:rFonts w:ascii="Century Gothic" w:hAnsi="Century Gothic"/>
          <w:sz w:val="17"/>
          <w:szCs w:val="17"/>
          <w:u w:val="single"/>
        </w:rPr>
        <w:tab/>
      </w:r>
      <w:r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  <w:u w:val="single"/>
        </w:rPr>
        <w:tab/>
      </w:r>
      <w:r>
        <w:rPr>
          <w:rFonts w:ascii="Century Gothic" w:hAnsi="Century Gothic"/>
          <w:sz w:val="17"/>
          <w:szCs w:val="17"/>
          <w:u w:val="single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" w:name="Texte75"/>
      <w:r>
        <w:rPr>
          <w:rFonts w:ascii="Century Gothic" w:hAnsi="Century Gothic"/>
          <w:sz w:val="17"/>
          <w:szCs w:val="17"/>
          <w:u w:val="single"/>
        </w:rPr>
        <w:instrText xml:space="preserve"> FORMTEXT </w:instrText>
      </w:r>
      <w:r>
        <w:rPr>
          <w:rFonts w:ascii="Century Gothic" w:hAnsi="Century Gothic"/>
          <w:sz w:val="17"/>
          <w:szCs w:val="17"/>
          <w:u w:val="single"/>
        </w:rPr>
      </w:r>
      <w:r>
        <w:rPr>
          <w:rFonts w:ascii="Century Gothic" w:hAnsi="Century Gothic"/>
          <w:sz w:val="17"/>
          <w:szCs w:val="17"/>
          <w:u w:val="single"/>
        </w:rPr>
        <w:fldChar w:fldCharType="separate"/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noProof/>
          <w:sz w:val="17"/>
          <w:szCs w:val="17"/>
          <w:u w:val="single"/>
        </w:rPr>
        <w:t> </w:t>
      </w:r>
      <w:r>
        <w:rPr>
          <w:rFonts w:ascii="Century Gothic" w:hAnsi="Century Gothic"/>
          <w:sz w:val="17"/>
          <w:szCs w:val="17"/>
          <w:u w:val="single"/>
        </w:rPr>
        <w:fldChar w:fldCharType="end"/>
      </w:r>
      <w:bookmarkEnd w:id="1"/>
      <w:r>
        <w:rPr>
          <w:rFonts w:ascii="Century Gothic" w:hAnsi="Century Gothic"/>
          <w:sz w:val="17"/>
          <w:szCs w:val="17"/>
          <w:u w:val="single"/>
        </w:rPr>
        <w:tab/>
      </w:r>
    </w:p>
    <w:p w14:paraId="542DBBA2" w14:textId="6F2B5EF9" w:rsidR="00875F20" w:rsidRDefault="00875F20" w:rsidP="0021634F">
      <w:pPr>
        <w:tabs>
          <w:tab w:val="left" w:pos="6096"/>
        </w:tabs>
        <w:ind w:left="426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Signature de l’enseignant</w:t>
      </w:r>
      <w:r w:rsidR="0021634F">
        <w:rPr>
          <w:rFonts w:ascii="Century Gothic" w:hAnsi="Century Gothic"/>
          <w:sz w:val="17"/>
          <w:szCs w:val="17"/>
        </w:rPr>
        <w:tab/>
      </w:r>
      <w:r>
        <w:rPr>
          <w:rFonts w:ascii="Century Gothic" w:hAnsi="Century Gothic"/>
          <w:sz w:val="17"/>
          <w:szCs w:val="17"/>
        </w:rPr>
        <w:t>Date du dépôt de la demande</w:t>
      </w:r>
      <w:r w:rsidR="00DC4F49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E7D380B" wp14:editId="60516D50">
                <wp:simplePos x="0" y="0"/>
                <wp:positionH relativeFrom="column">
                  <wp:posOffset>-857250</wp:posOffset>
                </wp:positionH>
                <wp:positionV relativeFrom="paragraph">
                  <wp:posOffset>6391275</wp:posOffset>
                </wp:positionV>
                <wp:extent cx="1409700" cy="493395"/>
                <wp:effectExtent l="0" t="0" r="1270" b="3810"/>
                <wp:wrapNone/>
                <wp:docPr id="235" name="Zone de text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51031" w14:textId="77777777" w:rsidR="001B3BA8" w:rsidRDefault="001B3BA8" w:rsidP="00670B81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Mise à l’essai en 2019</w:t>
                            </w:r>
                          </w:p>
                          <w:p w14:paraId="013AEE63" w14:textId="77777777" w:rsidR="001B3BA8" w:rsidRPr="003338CE" w:rsidRDefault="001B3BA8" w:rsidP="00670B81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</w:p>
                          <w:p w14:paraId="4CD8037C" w14:textId="77777777" w:rsidR="001B3BA8" w:rsidRDefault="001B3BA8" w:rsidP="00670B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D380B" id="Zone de texte 235" o:spid="_x0000_s1027" type="#_x0000_t202" style="position:absolute;left:0;text-align:left;margin-left:-67.5pt;margin-top:503.25pt;width:111pt;height:38.8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Yo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Zc55urnEqSauvNxcXmMrUQxfPXDn34oKBncVNypKEmdHF48CGyEcXzk9jMwr3pujTYzv52QQ/j&#10;TWIfCU/Uw1iNzNSztCimgvpIchCmuFC8adMC/uRsoKiU3P/YC1ScdR8tWbJZrtcxW+mwvrxa0QHP&#10;K9V5RVhJUCUPnE3b2zDlce/QNC11moZg4YZs1CYpfGE106c4JOFzdGPezs/p1csPtvsFAAD//wMA&#10;UEsDBBQABgAIAAAAIQDPGw+f3QAAAA0BAAAPAAAAZHJzL2Rvd25yZXYueG1sTE/LTsJAFN2b8A+T&#10;a+IOZkCKtXZKjMatRhASd0Pn0jZ07jSdgda/97LS5XnkPPL16FpxwT40njTMZwoEUultQ5WGr+3b&#10;NAURoiFrWk+o4QcDrIvJTW4y6wf6xMsmVoJDKGRGQx1jl0kZyhqdCTPfIbF29L0zkWFfSdubgcNd&#10;KxdKraQzDXFDbTp8qbE8bc5Ow+79+L1fqo/q1SXd4EclyT1Kre9ux+cnEBHH+GeG63yeDgVvOvgz&#10;2SBaDdP5fcJnIivck4BgT/rAzOHKpMsFyCKX/18UvwAAAP//AwBQSwECLQAUAAYACAAAACEAtoM4&#10;kv4AAADhAQAAEwAAAAAAAAAAAAAAAAAAAAAAW0NvbnRlbnRfVHlwZXNdLnhtbFBLAQItABQABgAI&#10;AAAAIQA4/SH/1gAAAJQBAAALAAAAAAAAAAAAAAAAAC8BAABfcmVscy8ucmVsc1BLAQItABQABgAI&#10;AAAAIQCp4jYo4QEAAKgDAAAOAAAAAAAAAAAAAAAAAC4CAABkcnMvZTJvRG9jLnhtbFBLAQItABQA&#10;BgAIAAAAIQDPGw+f3QAAAA0BAAAPAAAAAAAAAAAAAAAAADsEAABkcnMvZG93bnJldi54bWxQSwUG&#10;AAAAAAQABADzAAAARQUAAAAA&#10;" filled="f" stroked="f">
                <v:textbox>
                  <w:txbxContent>
                    <w:p w14:paraId="14B51031" w14:textId="77777777" w:rsidR="001B3BA8" w:rsidRDefault="001B3BA8" w:rsidP="00670B81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Mise à l’essai en 2019</w:t>
                      </w:r>
                    </w:p>
                    <w:p w14:paraId="013AEE63" w14:textId="77777777" w:rsidR="001B3BA8" w:rsidRPr="003338CE" w:rsidRDefault="001B3BA8" w:rsidP="00670B81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</w:p>
                    <w:p w14:paraId="4CD8037C" w14:textId="77777777" w:rsidR="001B3BA8" w:rsidRDefault="001B3BA8" w:rsidP="00670B81"/>
                  </w:txbxContent>
                </v:textbox>
              </v:shape>
            </w:pict>
          </mc:Fallback>
        </mc:AlternateContent>
      </w:r>
      <w:r w:rsidR="00DC4F49">
        <w:rPr>
          <w:rFonts w:ascii="Century Gothic" w:hAnsi="Century Gothic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2E827EA" wp14:editId="43EC8752">
                <wp:simplePos x="0" y="0"/>
                <wp:positionH relativeFrom="column">
                  <wp:posOffset>4838700</wp:posOffset>
                </wp:positionH>
                <wp:positionV relativeFrom="paragraph">
                  <wp:posOffset>6238875</wp:posOffset>
                </wp:positionV>
                <wp:extent cx="1409700" cy="493395"/>
                <wp:effectExtent l="0" t="0" r="1270" b="3810"/>
                <wp:wrapNone/>
                <wp:docPr id="286" name="Zone de text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BEB28" w14:textId="77777777" w:rsidR="001B3BA8" w:rsidRPr="003338CE" w:rsidRDefault="001B3BA8" w:rsidP="00875F20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3338CE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*** Original à la direction</w:t>
                            </w:r>
                          </w:p>
                          <w:p w14:paraId="1FE937F9" w14:textId="77777777" w:rsidR="001B3BA8" w:rsidRPr="003338CE" w:rsidRDefault="001B3BA8" w:rsidP="00875F20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3338CE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Copie à l’enseignant</w:t>
                            </w:r>
                          </w:p>
                          <w:p w14:paraId="51150826" w14:textId="77777777" w:rsidR="001B3BA8" w:rsidRDefault="001B3BA8" w:rsidP="00875F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27EA" id="Zone de texte 286" o:spid="_x0000_s1028" type="#_x0000_t202" style="position:absolute;left:0;text-align:left;margin-left:381pt;margin-top:491.25pt;width:111pt;height:38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1jG4wEAAKgDAAAOAAAAZHJzL2Uyb0RvYy54bWysU9Fu0zAUfUfiHyy/06RdxmjUdBqbhpDG&#10;QBp8gOPYiUXia67dJuXruXa6rsAb4sWyfZ1zzzn3ZHM9DT3bK/QGbMWXi5wzZSU0xrYV//b1/s07&#10;znwQthE9WFXxg/L8evv61WZ0pVpBB32jkBGI9eXoKt6F4Mos87JTg/ALcMpSUQMOItAR26xBMRL6&#10;0GerPH+bjYCNQ5DKe7q9m4t8m/C1VjJ81tqrwPqKE7eQVkxrHddsuxFli8J1Rh5piH9gMQhjqekJ&#10;6k4EwXZo/oIajETwoMNCwpCB1kaqpIHULPM/1Dx1wqmkhczx7mST/3+w8nH/5L4gC9N7mGiASYR3&#10;DyC/e2bhthO2VTeIMHZKNNR4GS3LRufL46fRal/6CFKPn6ChIYtdgAQ0aRyiK6STEToN4HAyXU2B&#10;ydiyyNdXOZUk1Yr1xcX6MrUQ5fPXDn34oGBgcVNxpKEmdLF/8CGyEeXzk9jMwr3p+zTY3v52QQ/j&#10;TWIfCc/Uw1RPzDQVX8W+UUwNzYHkIMxxoXjTpgP8ydlIUam4/7ETqDjrP1qyZL0sipitdCgur1Z0&#10;wPNKfV4RVhJUxQNn8/Y2zHncOTRtR53mIVi4IRu1SQpfWB3pUxyS8GN0Y97Oz+nVyw+2/QUAAP//&#10;AwBQSwMEFAAGAAgAAAAhADh96j3gAAAADAEAAA8AAABkcnMvZG93bnJldi54bWxMj01PwzAMhu9I&#10;+w+RJ3FjCdVW2tJ0QiCuTIwPiVvWeG1F41RNtpZ/j3eCo+1Hr5+33M6uF2ccQ+dJw+1KgUCqve2o&#10;0fD+9nyTgQjRkDW9J9TwgwG21eKqNIX1E73ieR8bwSEUCqOhjXEopAx1i86ElR+Q+Hb0ozORx7GR&#10;djQTh7teJkql0pmO+ENrBnxssf7en5yGj5fj1+da7ZontxkmPytJLpdaXy/nh3sQEef4B8NFn9Wh&#10;YqeDP5ENotdwlybcJWrIs2QDgok8W/PmwKhKVQKyKuX/EtUvAAAA//8DAFBLAQItABQABgAIAAAA&#10;IQC2gziS/gAAAOEBAAATAAAAAAAAAAAAAAAAAAAAAABbQ29udGVudF9UeXBlc10ueG1sUEsBAi0A&#10;FAAGAAgAAAAhADj9If/WAAAAlAEAAAsAAAAAAAAAAAAAAAAALwEAAF9yZWxzLy5yZWxzUEsBAi0A&#10;FAAGAAgAAAAhAAg3WMbjAQAAqAMAAA4AAAAAAAAAAAAAAAAALgIAAGRycy9lMm9Eb2MueG1sUEsB&#10;Ai0AFAAGAAgAAAAhADh96j3gAAAADAEAAA8AAAAAAAAAAAAAAAAAPQQAAGRycy9kb3ducmV2Lnht&#10;bFBLBQYAAAAABAAEAPMAAABKBQAAAAA=&#10;" filled="f" stroked="f">
                <v:textbox>
                  <w:txbxContent>
                    <w:p w14:paraId="302BEB28" w14:textId="77777777" w:rsidR="001B3BA8" w:rsidRPr="003338CE" w:rsidRDefault="001B3BA8" w:rsidP="00875F20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3338CE">
                        <w:rPr>
                          <w:rFonts w:ascii="Century Gothic" w:hAnsi="Century Gothic"/>
                          <w:sz w:val="12"/>
                          <w:szCs w:val="12"/>
                        </w:rPr>
                        <w:t>*** Original à la direction</w:t>
                      </w:r>
                    </w:p>
                    <w:p w14:paraId="1FE937F9" w14:textId="77777777" w:rsidR="001B3BA8" w:rsidRPr="003338CE" w:rsidRDefault="001B3BA8" w:rsidP="00875F20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3338CE">
                        <w:rPr>
                          <w:rFonts w:ascii="Century Gothic" w:hAnsi="Century Gothic"/>
                          <w:sz w:val="12"/>
                          <w:szCs w:val="12"/>
                        </w:rPr>
                        <w:t>Copie à l’enseignant</w:t>
                      </w:r>
                    </w:p>
                    <w:p w14:paraId="51150826" w14:textId="77777777" w:rsidR="001B3BA8" w:rsidRDefault="001B3BA8" w:rsidP="00875F20"/>
                  </w:txbxContent>
                </v:textbox>
              </v:shape>
            </w:pict>
          </mc:Fallback>
        </mc:AlternateContent>
      </w:r>
    </w:p>
    <w:p w14:paraId="6DE7760F" w14:textId="63A9042D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66120D62" w14:textId="5D985D0A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39362CD0" w14:textId="6E61FBC8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400507CA" w14:textId="1C08AC06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13BC1B47" w14:textId="326F3601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6F779B94" w14:textId="5A986716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3B7AD9B" w14:textId="588BDB63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086C5B21" w14:textId="3FF0C59F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12DA4D4A" w14:textId="5BD3D245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6836785B" w14:textId="0CB42C5B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771644BF" w14:textId="2C583B3D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4FE563B5" w14:textId="2E2EFAB6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5B54D76E" w14:textId="60D98375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1394F9F2" w14:textId="5545759B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64BD9A17" w14:textId="58CD5BF1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594D027E" w14:textId="7A6582B9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354E314" w14:textId="0A983117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0B9FE306" w14:textId="0FD52257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7E93302E" w14:textId="6FAC46F9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3F2BBECF" w14:textId="0C43EAE3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496B838" w14:textId="45260732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5EEEF49C" w14:textId="102AF0A6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5A5EB9F7" w14:textId="7F111244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4CF6BD3A" w14:textId="30C64418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412F2762" w14:textId="4906AC33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008F2F3" w14:textId="125D26A0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1A9F9381" w14:textId="76EA8B5C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1EF13DE9" w14:textId="27E0E64B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79EF8C21" w14:textId="75DFD9BA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7B0ABA2" w14:textId="3FB53174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537138C" w14:textId="4CF5A49F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06B93B89" w14:textId="0B2DAD19" w:rsid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72563FA4" w14:textId="71D4732E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7E53AE9B" w14:textId="6B5E7D19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2F20D9D" w14:textId="3B00F84F" w:rsidR="007A0AAC" w:rsidRP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2F42B1FC" w14:textId="2CB2EEBC" w:rsid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677D6222" w14:textId="502AA943" w:rsidR="007A0AAC" w:rsidRDefault="007A0AAC" w:rsidP="007A0AAC">
      <w:pPr>
        <w:rPr>
          <w:rFonts w:ascii="Century Gothic" w:hAnsi="Century Gothic"/>
          <w:sz w:val="17"/>
          <w:szCs w:val="17"/>
        </w:rPr>
      </w:pPr>
    </w:p>
    <w:p w14:paraId="323C2C5A" w14:textId="3EC7EF3B" w:rsidR="007A0AAC" w:rsidRPr="00C628FD" w:rsidRDefault="007A0AAC" w:rsidP="007A0AAC">
      <w:pPr>
        <w:ind w:left="-993" w:right="330"/>
        <w:jc w:val="both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En cas d’insatisfaction, l’enseignant peut, s’il le juge opportun, faire part par écrit de son insatisfaction au comité paritaire EHDAA. Il peut aussi se prévaloir du mécanisme interne de règlement à l’amiable prévu par le comité paritaire EHDAA.</w:t>
      </w:r>
    </w:p>
    <w:p w14:paraId="0FAC534C" w14:textId="17317BCF" w:rsidR="007A0AAC" w:rsidRPr="007A0AAC" w:rsidRDefault="007A0AAC" w:rsidP="007A0AAC">
      <w:pPr>
        <w:ind w:left="-993" w:right="330"/>
        <w:jc w:val="both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AA8225F" wp14:editId="5B8F6A37">
                <wp:simplePos x="0" y="0"/>
                <wp:positionH relativeFrom="column">
                  <wp:posOffset>-725170</wp:posOffset>
                </wp:positionH>
                <wp:positionV relativeFrom="paragraph">
                  <wp:posOffset>45085</wp:posOffset>
                </wp:positionV>
                <wp:extent cx="1228725" cy="2476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F2224" w14:textId="77777777" w:rsidR="007A0AAC" w:rsidRPr="00D15F67" w:rsidRDefault="007A0AAC" w:rsidP="007A0AAC">
                            <w:pP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D15F67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Mise à jour :  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19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A8225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left:0;text-align:left;margin-left:-57.1pt;margin-top:3.55pt;width:96.75pt;height:19.5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DGMAIAAFsEAAAOAAAAZHJzL2Uyb0RvYy54bWysVEtv2zAMvg/YfxB0X5y4eXRGnCJLkWFA&#10;0BZIh54VWUoEyKImKbGzXz9KzmvdTsMuMilSfHwf6elDW2tyEM4rMCUd9PqUCMOhUmZb0u+vy0/3&#10;lPjATMU0GFHSo/D0Yfbxw7SxhchhB7oSjmAQ44vGlnQXgi2yzPOdqJnvgRUGjRJczQKqbptVjjUY&#10;vdZZ3u+PswZcZR1w4T3ePnZGOkvxpRQ8PEvpRSC6pFhbSKdL5yae2WzKiq1jdqf4qQz2D1XUTBlM&#10;egn1yAIje6f+CFUr7sCDDD0OdQZSKi5SD9jNoP+um/WOWZF6QXC8vcDk/19Y/nRY2xdHQvsFWiQw&#10;AtJYX3i8jP200tXxi5UStCOExwtsog2Ex0d5fj/JR5RwtOXDyXiUcM2ur63z4auAmkShpA5pSWix&#10;w8oHzIiuZ5eYzINW1VJpnZQ4CmKhHTkwJFGHVCO++M1LG9KUdHyHqeMjA/F5F1kbTHDtKUqh3bRE&#10;VSW9O/e7geqIMDjoJsRbvlRY64r58MIcjgR2jmMenvGQGjAXnCRKduB+/u0++iNTaKWkwRErqf+x&#10;Z05Qor8Z5PDzYDiMM5mU4WiSo+JuLZtbi9nXC0AABrhQlicx+gd9FqWD+g23YR6zookZjrlLGs7i&#10;InSDj9vExXyenHAKLQsrs7Y8ho7YRSZe2zfm7ImugEQ/wXkYWfGOtc63Q32+DyBVojTi3KF6gh8n&#10;ODF92ra4Ird68rr+E2a/AAAA//8DAFBLAwQUAAYACAAAACEAC5SNO+EAAAAIAQAADwAAAGRycy9k&#10;b3ducmV2LnhtbEyPTU+DQBCG7yb+h82YeDHtQqlFkaExRm3izeJHvG3ZEYjsLGG3gP/e9aTHyfvk&#10;fZ/Jt7PpxEiDay0jxMsIBHFldcs1wkv5sLgC4bxirTrLhPBNDrbF6UmuMm0nfqZx72sRSthlCqHx&#10;vs+kdFVDRrml7YlD9mkHo3w4h1rqQU2h3HRyFUUbaVTLYaFRPd01VH3tjwbh46J+f3Lz4+uUXCb9&#10;/W4s0zddIp6fzbc3IDzN/g+GX/2gDkVwOtgjayc6hEUcr1eBRUhjEAFIrxMQB4T1JgZZ5PL/A8UP&#10;AAAA//8DAFBLAQItABQABgAIAAAAIQC2gziS/gAAAOEBAAATAAAAAAAAAAAAAAAAAAAAAABbQ29u&#10;dGVudF9UeXBlc10ueG1sUEsBAi0AFAAGAAgAAAAhADj9If/WAAAAlAEAAAsAAAAAAAAAAAAAAAAA&#10;LwEAAF9yZWxzLy5yZWxzUEsBAi0AFAAGAAgAAAAhAOFuYMYwAgAAWwQAAA4AAAAAAAAAAAAAAAAA&#10;LgIAAGRycy9lMm9Eb2MueG1sUEsBAi0AFAAGAAgAAAAhAAuUjTvhAAAACAEAAA8AAAAAAAAAAAAA&#10;AAAAigQAAGRycy9kb3ducmV2LnhtbFBLBQYAAAAABAAEAPMAAACYBQAAAAA=&#10;" fillcolor="white [3201]" stroked="f" strokeweight=".5pt">
                <v:textbox>
                  <w:txbxContent>
                    <w:p w14:paraId="48FF2224" w14:textId="77777777" w:rsidR="007A0AAC" w:rsidRPr="00D15F67" w:rsidRDefault="007A0AAC" w:rsidP="007A0AAC">
                      <w:pPr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D15F67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Mise à jour :  </w:t>
                      </w: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19 janvier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7E4B0B" wp14:editId="246CDF0B">
                <wp:simplePos x="0" y="0"/>
                <wp:positionH relativeFrom="column">
                  <wp:posOffset>5071745</wp:posOffset>
                </wp:positionH>
                <wp:positionV relativeFrom="paragraph">
                  <wp:posOffset>51435</wp:posOffset>
                </wp:positionV>
                <wp:extent cx="1143635" cy="323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0449EC" w14:textId="77777777" w:rsidR="007A0AAC" w:rsidRDefault="007A0AAC" w:rsidP="007A0AAC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*** Original à la direction</w:t>
                            </w:r>
                          </w:p>
                          <w:p w14:paraId="7C94CF3A" w14:textId="77777777" w:rsidR="007A0AAC" w:rsidRPr="00D15F67" w:rsidRDefault="007A0AAC" w:rsidP="007A0AAC">
                            <w:pPr>
                              <w:jc w:val="right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Copie à l’enseignant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E4B0B" id="Zone de texte 2" o:spid="_x0000_s1030" type="#_x0000_t202" style="position:absolute;left:0;text-align:left;margin-left:399.35pt;margin-top:4.05pt;width:90.05pt;height:25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UzLw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jo8F4dDOaUMLRNhqObicJ1+zy2jofvguoSRQK6pCWhBbb&#10;r3zAjOh6conJPGhVLpXWSYmjIBbakT1DEnVINeKLv7y0IU1BsYp+CmwgPu8ia4MJLj1FKbSblqiy&#10;oONTvxsoDwiDg25CvOVLhbWumA/PzOFIYOc45uEJD6kBc8FRoqQC9/uj++iPTKGVkgZHrKD+1445&#10;QYn+YZDDu8F4HGcyKePJ1yEq7tqyubaYXb0ABGCAC2V5EqN/0CdROqhfcRvmMSuamOGYu6DhJC5C&#10;N/i4TVzM58kJp9CysDJry2PoCHhk4qV9Zc4e6QpI9COchpHlb1jrfONLA/NdAKkSpRHnDtUj/DjB&#10;ienjtsUVudaT1+WfMPsDAAD//wMAUEsDBBQABgAIAAAAIQBblZ354AAAAAgBAAAPAAAAZHJzL2Rv&#10;d25yZXYueG1sTI9LT8MwEITvSPwHa5G4IOqEquRBnAohHlJvNDzEzY2XJCJeR7GbhH/PcoLjaEYz&#10;3xTbxfZiwtF3jhTEqwgEUu1MR42Cl+rhMgXhgyaje0eo4Bs9bMvTk0Lnxs30jNM+NIJLyOdaQRvC&#10;kEvp6xat9is3ILH36UarA8uxkWbUM5fbXl5F0bW0uiNeaPWAdy3WX/ujVfBx0bzv/PL4Oq836+H+&#10;aaqSN1MpdX623N6ACLiEvzD84jM6lMx0cEcyXvQKkixNOKogjUGwnyUpXzko2GQxyLKQ/w+UPwAA&#10;AP//AwBQSwECLQAUAAYACAAAACEAtoM4kv4AAADhAQAAEwAAAAAAAAAAAAAAAAAAAAAAW0NvbnRl&#10;bnRfVHlwZXNdLnhtbFBLAQItABQABgAIAAAAIQA4/SH/1gAAAJQBAAALAAAAAAAAAAAAAAAAAC8B&#10;AABfcmVscy8ucmVsc1BLAQItABQABgAIAAAAIQDwcEUzLwIAAFsEAAAOAAAAAAAAAAAAAAAAAC4C&#10;AABkcnMvZTJvRG9jLnhtbFBLAQItABQABgAIAAAAIQBblZ354AAAAAgBAAAPAAAAAAAAAAAAAAAA&#10;AIkEAABkcnMvZG93bnJldi54bWxQSwUGAAAAAAQABADzAAAAlgUAAAAA&#10;" fillcolor="white [3201]" stroked="f" strokeweight=".5pt">
                <v:textbox>
                  <w:txbxContent>
                    <w:p w14:paraId="610449EC" w14:textId="77777777" w:rsidR="007A0AAC" w:rsidRDefault="007A0AAC" w:rsidP="007A0AAC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*** Original à la direction</w:t>
                      </w:r>
                    </w:p>
                    <w:p w14:paraId="7C94CF3A" w14:textId="77777777" w:rsidR="007A0AAC" w:rsidRPr="00D15F67" w:rsidRDefault="007A0AAC" w:rsidP="007A0AAC">
                      <w:pPr>
                        <w:jc w:val="right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>Copie à l’enseignant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0AAC" w:rsidRPr="007A0AAC" w:rsidSect="00C86CF4">
      <w:pgSz w:w="12242" w:h="20163" w:code="5"/>
      <w:pgMar w:top="1440" w:right="476" w:bottom="284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27C7" w14:textId="77777777" w:rsidR="000D4559" w:rsidRDefault="000D4559" w:rsidP="00F15DE0">
      <w:r>
        <w:separator/>
      </w:r>
    </w:p>
  </w:endnote>
  <w:endnote w:type="continuationSeparator" w:id="0">
    <w:p w14:paraId="4E6938DE" w14:textId="77777777" w:rsidR="000D4559" w:rsidRDefault="000D4559" w:rsidP="00F1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2F92" w14:textId="77777777" w:rsidR="000D4559" w:rsidRDefault="000D4559" w:rsidP="00F15DE0">
      <w:r>
        <w:separator/>
      </w:r>
    </w:p>
  </w:footnote>
  <w:footnote w:type="continuationSeparator" w:id="0">
    <w:p w14:paraId="065AC331" w14:textId="77777777" w:rsidR="000D4559" w:rsidRDefault="000D4559" w:rsidP="00F1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2793"/>
    <w:multiLevelType w:val="multilevel"/>
    <w:tmpl w:val="E5A22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A0E5014"/>
    <w:multiLevelType w:val="multilevel"/>
    <w:tmpl w:val="AF747F4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48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1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1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738" w:hanging="1800"/>
      </w:pPr>
      <w:rPr>
        <w:rFonts w:hint="default"/>
        <w:b w:val="0"/>
      </w:rPr>
    </w:lvl>
  </w:abstractNum>
  <w:num w:numId="1" w16cid:durableId="764346547">
    <w:abstractNumId w:val="1"/>
  </w:num>
  <w:num w:numId="2" w16cid:durableId="120586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FC"/>
    <w:rsid w:val="0000206C"/>
    <w:rsid w:val="00004600"/>
    <w:rsid w:val="000158F3"/>
    <w:rsid w:val="0003530D"/>
    <w:rsid w:val="000543D8"/>
    <w:rsid w:val="000733E4"/>
    <w:rsid w:val="00084CBC"/>
    <w:rsid w:val="000903D0"/>
    <w:rsid w:val="000A0FF9"/>
    <w:rsid w:val="000A7363"/>
    <w:rsid w:val="000D1BD0"/>
    <w:rsid w:val="000D4559"/>
    <w:rsid w:val="000D6206"/>
    <w:rsid w:val="00101E4D"/>
    <w:rsid w:val="00143022"/>
    <w:rsid w:val="0014340F"/>
    <w:rsid w:val="00144B8F"/>
    <w:rsid w:val="00161BD6"/>
    <w:rsid w:val="001738A1"/>
    <w:rsid w:val="00193923"/>
    <w:rsid w:val="001B3BA8"/>
    <w:rsid w:val="001C7ACA"/>
    <w:rsid w:val="001D4E53"/>
    <w:rsid w:val="001E42F2"/>
    <w:rsid w:val="001E5B60"/>
    <w:rsid w:val="0021634F"/>
    <w:rsid w:val="00220039"/>
    <w:rsid w:val="00236AA1"/>
    <w:rsid w:val="002D46DE"/>
    <w:rsid w:val="002E2ECE"/>
    <w:rsid w:val="00306AFD"/>
    <w:rsid w:val="00307BC8"/>
    <w:rsid w:val="00314D41"/>
    <w:rsid w:val="00316EE2"/>
    <w:rsid w:val="00326D91"/>
    <w:rsid w:val="00330F81"/>
    <w:rsid w:val="00332356"/>
    <w:rsid w:val="003338CE"/>
    <w:rsid w:val="003562B6"/>
    <w:rsid w:val="00363A0E"/>
    <w:rsid w:val="00364D0A"/>
    <w:rsid w:val="00396995"/>
    <w:rsid w:val="003A7607"/>
    <w:rsid w:val="003C0584"/>
    <w:rsid w:val="003D1A55"/>
    <w:rsid w:val="003E2FD9"/>
    <w:rsid w:val="004118D6"/>
    <w:rsid w:val="004540BA"/>
    <w:rsid w:val="004636A5"/>
    <w:rsid w:val="00465C97"/>
    <w:rsid w:val="004812A6"/>
    <w:rsid w:val="004A78EC"/>
    <w:rsid w:val="004D2F60"/>
    <w:rsid w:val="004F4C21"/>
    <w:rsid w:val="004F5BC3"/>
    <w:rsid w:val="004F7938"/>
    <w:rsid w:val="00501A58"/>
    <w:rsid w:val="00504C2F"/>
    <w:rsid w:val="00521EBD"/>
    <w:rsid w:val="00522065"/>
    <w:rsid w:val="00523D5D"/>
    <w:rsid w:val="00590A77"/>
    <w:rsid w:val="005A7FEE"/>
    <w:rsid w:val="00613F01"/>
    <w:rsid w:val="00622928"/>
    <w:rsid w:val="00670B81"/>
    <w:rsid w:val="0067343C"/>
    <w:rsid w:val="00676676"/>
    <w:rsid w:val="00676A44"/>
    <w:rsid w:val="006B0E1B"/>
    <w:rsid w:val="006C00E6"/>
    <w:rsid w:val="006D008A"/>
    <w:rsid w:val="006E7F13"/>
    <w:rsid w:val="006F58B1"/>
    <w:rsid w:val="00735950"/>
    <w:rsid w:val="00737527"/>
    <w:rsid w:val="007469D1"/>
    <w:rsid w:val="007516F6"/>
    <w:rsid w:val="00756F25"/>
    <w:rsid w:val="007735EB"/>
    <w:rsid w:val="00780239"/>
    <w:rsid w:val="0078505D"/>
    <w:rsid w:val="007A0AAC"/>
    <w:rsid w:val="007C32F1"/>
    <w:rsid w:val="007C68C5"/>
    <w:rsid w:val="007E4A81"/>
    <w:rsid w:val="008009BD"/>
    <w:rsid w:val="00814194"/>
    <w:rsid w:val="00824A57"/>
    <w:rsid w:val="00834EA3"/>
    <w:rsid w:val="00855FCA"/>
    <w:rsid w:val="00857316"/>
    <w:rsid w:val="00863202"/>
    <w:rsid w:val="00874D76"/>
    <w:rsid w:val="00875706"/>
    <w:rsid w:val="00875B8F"/>
    <w:rsid w:val="00875F20"/>
    <w:rsid w:val="00896A58"/>
    <w:rsid w:val="008B13F0"/>
    <w:rsid w:val="008E63EF"/>
    <w:rsid w:val="008F613F"/>
    <w:rsid w:val="00901E8F"/>
    <w:rsid w:val="00912370"/>
    <w:rsid w:val="00913C00"/>
    <w:rsid w:val="009343AC"/>
    <w:rsid w:val="009349E3"/>
    <w:rsid w:val="00934A84"/>
    <w:rsid w:val="009505A3"/>
    <w:rsid w:val="00960244"/>
    <w:rsid w:val="0098077C"/>
    <w:rsid w:val="009877E4"/>
    <w:rsid w:val="00993AD3"/>
    <w:rsid w:val="009942AC"/>
    <w:rsid w:val="00995445"/>
    <w:rsid w:val="009963D5"/>
    <w:rsid w:val="009B090F"/>
    <w:rsid w:val="00A07C3E"/>
    <w:rsid w:val="00A122CB"/>
    <w:rsid w:val="00A37239"/>
    <w:rsid w:val="00A430AE"/>
    <w:rsid w:val="00A476E6"/>
    <w:rsid w:val="00A66BC2"/>
    <w:rsid w:val="00AB5D13"/>
    <w:rsid w:val="00AC2680"/>
    <w:rsid w:val="00AD5F3F"/>
    <w:rsid w:val="00AF1DE8"/>
    <w:rsid w:val="00AF715C"/>
    <w:rsid w:val="00B70EEC"/>
    <w:rsid w:val="00B81D3D"/>
    <w:rsid w:val="00B827CA"/>
    <w:rsid w:val="00BA4885"/>
    <w:rsid w:val="00BC6E59"/>
    <w:rsid w:val="00BC73C7"/>
    <w:rsid w:val="00BD27FE"/>
    <w:rsid w:val="00BE578D"/>
    <w:rsid w:val="00BE5F0D"/>
    <w:rsid w:val="00BF0FB1"/>
    <w:rsid w:val="00C12126"/>
    <w:rsid w:val="00C1363C"/>
    <w:rsid w:val="00C17B99"/>
    <w:rsid w:val="00C246CC"/>
    <w:rsid w:val="00C44C3C"/>
    <w:rsid w:val="00C52BD5"/>
    <w:rsid w:val="00C86528"/>
    <w:rsid w:val="00C86CF4"/>
    <w:rsid w:val="00C87607"/>
    <w:rsid w:val="00C925AB"/>
    <w:rsid w:val="00C95973"/>
    <w:rsid w:val="00CB5B4E"/>
    <w:rsid w:val="00CC31CA"/>
    <w:rsid w:val="00D2216D"/>
    <w:rsid w:val="00D81CEC"/>
    <w:rsid w:val="00D8243B"/>
    <w:rsid w:val="00D827FF"/>
    <w:rsid w:val="00D932CA"/>
    <w:rsid w:val="00DA2E65"/>
    <w:rsid w:val="00DB5C1D"/>
    <w:rsid w:val="00DC4F49"/>
    <w:rsid w:val="00DE651E"/>
    <w:rsid w:val="00E07FEE"/>
    <w:rsid w:val="00E11BE9"/>
    <w:rsid w:val="00E20B96"/>
    <w:rsid w:val="00E268FF"/>
    <w:rsid w:val="00E32016"/>
    <w:rsid w:val="00E34128"/>
    <w:rsid w:val="00E54198"/>
    <w:rsid w:val="00E66834"/>
    <w:rsid w:val="00E80517"/>
    <w:rsid w:val="00E9113D"/>
    <w:rsid w:val="00EA2938"/>
    <w:rsid w:val="00EB3D56"/>
    <w:rsid w:val="00EC7C19"/>
    <w:rsid w:val="00ED24B3"/>
    <w:rsid w:val="00ED6287"/>
    <w:rsid w:val="00EF57F1"/>
    <w:rsid w:val="00EF6836"/>
    <w:rsid w:val="00EF79BB"/>
    <w:rsid w:val="00F15DE0"/>
    <w:rsid w:val="00F343FC"/>
    <w:rsid w:val="00F35C91"/>
    <w:rsid w:val="00F42A2A"/>
    <w:rsid w:val="00F6369F"/>
    <w:rsid w:val="00FA786B"/>
    <w:rsid w:val="00FC2565"/>
    <w:rsid w:val="00FE29F7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21335"/>
  <w15:chartTrackingRefBased/>
  <w15:docId w15:val="{AB94957A-4F12-4EEC-83D3-8A80271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3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5D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5D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5D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5D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3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8C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  <_Flow_SignoffStatus xmlns="f9c42a6b-4929-47d0-9205-778e150b9b8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36C4E-9F03-40CB-BA25-BB6F31A74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80486-3131-4FDE-9633-185BC4CD0D33}">
  <ds:schemaRefs>
    <ds:schemaRef ds:uri="http://schemas.microsoft.com/office/2006/metadata/properties"/>
    <ds:schemaRef ds:uri="http://schemas.microsoft.com/office/infopath/2007/PartnerControls"/>
    <ds:schemaRef ds:uri="d9f768bf-82e0-428e-b5be-587d3f89d693"/>
    <ds:schemaRef ds:uri="c31a1913-f00a-46d6-aa21-4f2558555c8e"/>
  </ds:schemaRefs>
</ds:datastoreItem>
</file>

<file path=customXml/itemProps3.xml><?xml version="1.0" encoding="utf-8"?>
<ds:datastoreItem xmlns:ds="http://schemas.openxmlformats.org/officeDocument/2006/customXml" ds:itemID="{202A416B-A3CE-47A1-BA0A-5C5CE17D28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9FBD86-A181-4EF0-94A8-B0809EA6F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 l'Estuaire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Vallée, Nadine</dc:creator>
  <cp:keywords/>
  <dc:description/>
  <cp:lastModifiedBy>Desbiens, Mélissa</cp:lastModifiedBy>
  <cp:revision>29</cp:revision>
  <cp:lastPrinted>2019-01-21T19:37:00Z</cp:lastPrinted>
  <dcterms:created xsi:type="dcterms:W3CDTF">2022-06-06T14:07:00Z</dcterms:created>
  <dcterms:modified xsi:type="dcterms:W3CDTF">2023-01-19T19:17:00Z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0x01010078CE5F440DE4564F8482D5A5AFB5C82D</vt:lpwstr>
  </property>
  <property fmtid="{D5CDD505-2E9C-101B-9397-08002B2CF9AE}" pid="3" name="MediaServiceImageTags">
    <vt:lpwstr/>
  </property>
</Properties>
</file>